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037" w14:textId="094AF072" w:rsidR="00A47EAA" w:rsidRPr="00156D5A" w:rsidRDefault="00A47EA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 w:rsidRPr="00156D5A">
        <w:rPr>
          <w:rFonts w:ascii="Century" w:eastAsia="ＭＳ 明朝" w:hAnsi="ＭＳ 明朝" w:cs="Times New Roman" w:hint="eastAsia"/>
          <w:sz w:val="24"/>
          <w:szCs w:val="24"/>
        </w:rPr>
        <w:t>様式</w:t>
      </w:r>
      <w:r w:rsidR="00815ADA" w:rsidRPr="00156D5A">
        <w:rPr>
          <w:rFonts w:ascii="Century" w:eastAsia="ＭＳ 明朝" w:hAnsi="ＭＳ 明朝" w:cs="Times New Roman" w:hint="eastAsia"/>
          <w:sz w:val="24"/>
          <w:szCs w:val="24"/>
        </w:rPr>
        <w:t>4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77777777" w:rsidR="001C6D19" w:rsidRPr="002810BB" w:rsidRDefault="001C6D19" w:rsidP="001C6D19">
      <w:pPr>
        <w:pStyle w:val="ab"/>
        <w:ind w:firstLineChars="51" w:firstLine="122"/>
        <w:rPr>
          <w:sz w:val="24"/>
          <w:szCs w:val="24"/>
        </w:rPr>
      </w:pPr>
      <w:r w:rsidRPr="00B346F9">
        <w:rPr>
          <w:rFonts w:hAnsi="ＭＳ 明朝" w:hint="eastAsia"/>
          <w:sz w:val="24"/>
          <w:szCs w:val="24"/>
        </w:rPr>
        <w:t>久喜市環境経済部資源循環推進課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05EB3D8D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Pr="009779FB">
        <w:rPr>
          <w:rFonts w:ascii="Century" w:hAnsi="ＭＳ 明朝" w:hint="eastAsia"/>
          <w:sz w:val="24"/>
          <w:szCs w:val="24"/>
        </w:rPr>
        <w:t>余熱</w:t>
      </w:r>
      <w:r>
        <w:rPr>
          <w:rFonts w:ascii="Century" w:hAnsi="ＭＳ 明朝" w:hint="eastAsia"/>
          <w:sz w:val="24"/>
          <w:szCs w:val="24"/>
        </w:rPr>
        <w:t>利用施設</w:t>
      </w:r>
      <w:r w:rsidRPr="009779FB">
        <w:rPr>
          <w:rFonts w:ascii="Century" w:hAnsi="ＭＳ 明朝" w:hint="eastAsia"/>
          <w:sz w:val="24"/>
          <w:szCs w:val="24"/>
        </w:rPr>
        <w:t>及び（仮称）本多静六記念市民の森・緑の公園一体整備運営事業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BE787B" w:rsidRPr="00AF249E">
        <w:rPr>
          <w:rFonts w:ascii="Century" w:hAnsi="ＭＳ 明朝" w:hint="eastAsia"/>
          <w:sz w:val="24"/>
          <w:szCs w:val="24"/>
        </w:rPr>
        <w:t>実施方針に係る閲覧資料の貸出を、下記の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AF249E" w:rsidRPr="009779FB">
        <w:rPr>
          <w:rFonts w:ascii="Century" w:hAnsi="ＭＳ 明朝" w:hint="eastAsia"/>
          <w:sz w:val="24"/>
          <w:szCs w:val="24"/>
        </w:rPr>
        <w:t>余熱</w:t>
      </w:r>
      <w:r w:rsidR="00AF249E">
        <w:rPr>
          <w:rFonts w:ascii="Century" w:hAnsi="ＭＳ 明朝" w:hint="eastAsia"/>
          <w:sz w:val="24"/>
          <w:szCs w:val="24"/>
        </w:rPr>
        <w:t>利用施設</w:t>
      </w:r>
      <w:r w:rsidR="00AF249E" w:rsidRPr="009779FB">
        <w:rPr>
          <w:rFonts w:ascii="Century" w:hAnsi="ＭＳ 明朝" w:hint="eastAsia"/>
          <w:sz w:val="24"/>
          <w:szCs w:val="24"/>
        </w:rPr>
        <w:t>及び（仮称）本多静六記念市民の森・緑の公園一体整備運営事業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A703" w14:textId="77777777" w:rsidR="00EA1DD4" w:rsidRDefault="00EA1DD4" w:rsidP="00C329F4">
      <w:r>
        <w:separator/>
      </w:r>
    </w:p>
  </w:endnote>
  <w:endnote w:type="continuationSeparator" w:id="0">
    <w:p w14:paraId="2A2C5320" w14:textId="77777777" w:rsidR="00EA1DD4" w:rsidRDefault="00EA1DD4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9D91" w14:textId="77777777" w:rsidR="00EA1DD4" w:rsidRDefault="00EA1DD4" w:rsidP="00C329F4">
      <w:r>
        <w:separator/>
      </w:r>
    </w:p>
  </w:footnote>
  <w:footnote w:type="continuationSeparator" w:id="0">
    <w:p w14:paraId="730B6672" w14:textId="77777777" w:rsidR="00EA1DD4" w:rsidRDefault="00EA1DD4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668D3"/>
    <w:rsid w:val="00185176"/>
    <w:rsid w:val="001C6D19"/>
    <w:rsid w:val="00233775"/>
    <w:rsid w:val="00283084"/>
    <w:rsid w:val="002E1F78"/>
    <w:rsid w:val="0031164B"/>
    <w:rsid w:val="003560CE"/>
    <w:rsid w:val="00480053"/>
    <w:rsid w:val="004D43FB"/>
    <w:rsid w:val="0053691A"/>
    <w:rsid w:val="0061657D"/>
    <w:rsid w:val="00624C13"/>
    <w:rsid w:val="006609B7"/>
    <w:rsid w:val="006C65A2"/>
    <w:rsid w:val="006D0A3B"/>
    <w:rsid w:val="006E1306"/>
    <w:rsid w:val="0074155C"/>
    <w:rsid w:val="007A3C36"/>
    <w:rsid w:val="00815ADA"/>
    <w:rsid w:val="008303C0"/>
    <w:rsid w:val="008407DD"/>
    <w:rsid w:val="008A7045"/>
    <w:rsid w:val="008E3163"/>
    <w:rsid w:val="008F0D7D"/>
    <w:rsid w:val="009C7D7E"/>
    <w:rsid w:val="009D183A"/>
    <w:rsid w:val="009D5161"/>
    <w:rsid w:val="00A47EAA"/>
    <w:rsid w:val="00AC0224"/>
    <w:rsid w:val="00AF249E"/>
    <w:rsid w:val="00B63213"/>
    <w:rsid w:val="00BC5F36"/>
    <w:rsid w:val="00BE787B"/>
    <w:rsid w:val="00BF1E0C"/>
    <w:rsid w:val="00BF48BA"/>
    <w:rsid w:val="00C14358"/>
    <w:rsid w:val="00C329F4"/>
    <w:rsid w:val="00C70449"/>
    <w:rsid w:val="00D33DA8"/>
    <w:rsid w:val="00D44806"/>
    <w:rsid w:val="00DC6526"/>
    <w:rsid w:val="00DD53A6"/>
    <w:rsid w:val="00E11C80"/>
    <w:rsid w:val="00E957EB"/>
    <w:rsid w:val="00EA1DD4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6" ma:contentTypeDescription="新しいドキュメントを作成します。" ma:contentTypeScope="" ma:versionID="33e287171b93695ed200d0150dd14bf3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fee9d314ea55bb2a6ca8570cb8875801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6019E-59D3-407E-9B6E-D2A40C7221E8}"/>
</file>

<file path=customXml/itemProps3.xml><?xml version="1.0" encoding="utf-8"?>
<ds:datastoreItem xmlns:ds="http://schemas.openxmlformats.org/officeDocument/2006/customXml" ds:itemID="{04EEBC8C-46ED-4D44-9FB2-1985F71C1542}"/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2023-02-10T03:07:00Z</dcterms:created>
  <dcterms:modified xsi:type="dcterms:W3CDTF">2023-02-10T03:07:00Z</dcterms:modified>
</cp:coreProperties>
</file>